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0547" w14:textId="74B925A2" w:rsidR="004C7DA3" w:rsidRPr="008D2FB6" w:rsidRDefault="004C7DA3" w:rsidP="004C7D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Можно ли приобрести проездной документ (билет) на пригородный поезд заранее?</w:t>
      </w:r>
    </w:p>
    <w:p w14:paraId="70D92844" w14:textId="5D873C11" w:rsidR="004C7DA3" w:rsidRPr="008D2FB6" w:rsidRDefault="004C7DA3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приобрести проездной документ (билет) можно за 10 суток до предполагаемой даты поездки.</w:t>
      </w:r>
    </w:p>
    <w:p w14:paraId="6EFD05D9" w14:textId="5CF5E3EF" w:rsidR="00FC08C7" w:rsidRPr="008D2FB6" w:rsidRDefault="00FC08C7">
      <w:pPr>
        <w:rPr>
          <w:sz w:val="28"/>
          <w:szCs w:val="28"/>
        </w:rPr>
      </w:pPr>
    </w:p>
    <w:p w14:paraId="1AE0E3F6" w14:textId="1ECD31EC" w:rsidR="00BB6EB9" w:rsidRPr="008D2FB6" w:rsidRDefault="00BB6EB9" w:rsidP="00BB6E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Возможно ли вернуть или обменять</w:t>
      </w:r>
      <w:r w:rsid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проездной документ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</w:t>
      </w:r>
      <w:r w:rsid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124AFAD" w14:textId="18E25A12" w:rsidR="008D2FB6" w:rsidRDefault="00BB6EB9" w:rsidP="00BB6EB9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160 Правил перевозок пассажиров, багажа, грузобагажа железнодорожным транспортом, утвержденных приказом Минтранса России от 5 сентября 2022 г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352, 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возврат стоимости неиспользованного пассажиром билета для разовой поездки на поезде пригородного сообщения без указания мест не производится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Исключение составляют случаи незапланированного перерыва в движении таких поездов пригородного сообщения более чем на час.</w:t>
      </w:r>
    </w:p>
    <w:p w14:paraId="3EA62B46" w14:textId="77777777" w:rsidR="008D2FB6" w:rsidRPr="008D2FB6" w:rsidRDefault="008D2FB6" w:rsidP="00BB6EB9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58D71" w14:textId="34288801" w:rsidR="00BC6997" w:rsidRPr="008D2FB6" w:rsidRDefault="00BC6997" w:rsidP="00BC69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Можно ли восстановить утерянный или испорченный разовый проездной документ (билет)?</w:t>
      </w:r>
    </w:p>
    <w:p w14:paraId="38B4F5C6" w14:textId="591986A7" w:rsidR="00BC6997" w:rsidRPr="008D2FB6" w:rsidRDefault="00BC6997" w:rsidP="00BB6EB9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нет,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утерянный или испорченный проездной документ (билет) на поезд пригородного сообщения не подлежит восстановлению.</w:t>
      </w:r>
    </w:p>
    <w:p w14:paraId="603636CB" w14:textId="77777777" w:rsidR="00BB6EB9" w:rsidRPr="008D2FB6" w:rsidRDefault="00BB6EB9">
      <w:pPr>
        <w:rPr>
          <w:sz w:val="28"/>
          <w:szCs w:val="28"/>
        </w:rPr>
      </w:pPr>
    </w:p>
    <w:p w14:paraId="30725D9A" w14:textId="2C30C9E6" w:rsidR="004C7DA3" w:rsidRPr="008D2FB6" w:rsidRDefault="00BC6997" w:rsidP="004C7D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4C7DA3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Какие сроки действия разового билета?</w:t>
      </w:r>
    </w:p>
    <w:p w14:paraId="2E7D9B36" w14:textId="77777777" w:rsidR="004C7DA3" w:rsidRPr="008D2FB6" w:rsidRDefault="004C7DA3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Проездной документ (билет), оформленный для разовой поездки в одном направлении на поезде пригородного сообщения без указания мест, действителен на одну поездку в течение календарных суток, указанных в билете, и одного часа следующих календарных суток. Проездной документ (билет), оформленный в направлении туда и обратно, действителен, кроме одной поездки в направлении туда, на одну поездку в направлении обратно в течение суток, указанных в билете, и следующих календарных суток.</w:t>
      </w:r>
    </w:p>
    <w:p w14:paraId="5EDA522A" w14:textId="23B83E49" w:rsidR="004C7DA3" w:rsidRPr="008D2FB6" w:rsidRDefault="004C7DA3">
      <w:pPr>
        <w:rPr>
          <w:sz w:val="28"/>
          <w:szCs w:val="28"/>
        </w:rPr>
      </w:pPr>
    </w:p>
    <w:p w14:paraId="1ABB67C3" w14:textId="2D61853F" w:rsidR="004C7DA3" w:rsidRPr="008D2FB6" w:rsidRDefault="00BC6997" w:rsidP="004C7D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C7DA3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Возможно ли приобрести билет в пригородном поезде во время поездки?</w:t>
      </w:r>
      <w:r w:rsidR="00BB6EB9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каких случаях берется дополнительный сбор?</w:t>
      </w:r>
    </w:p>
    <w:p w14:paraId="22886C39" w14:textId="6E6C4083" w:rsidR="004C7DA3" w:rsidRPr="008D2FB6" w:rsidRDefault="004C7DA3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безусловно, но в таком случае Вам необходимо будет оплатить сбор за оформление проездного документа в размере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Дополнительный сбор не применяется только в случаях: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отсутствия билетной кассы на станции;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временного закрытия билетной кассы;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несогласованного режима работы билетной кассы со временем отправления поезда;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случае пересадки пассажиров с поездов дальнего следования при интервале времени менее 30 минут между поездами от прибытия дальнего поезда до отправления пригородного. Факт пересадки должен быть подтверждён проездными документами с прибывших поездов дальнего следования. Проездные документы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(билеты)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сохраняются пассажиром до прибытия на станцию назначения, указанную в билете на пригородный поезд, в который осуществлялась пересадка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3C5C8" w14:textId="77777777" w:rsidR="001E15F0" w:rsidRPr="008D2FB6" w:rsidRDefault="001E15F0" w:rsidP="00BC6997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2D698" w14:textId="45E0A648" w:rsidR="004C7DA3" w:rsidRPr="008D2FB6" w:rsidRDefault="00BC6997" w:rsidP="004C7D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4C7DA3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Можно ли входить или выходить на промежуточных станциях своего маршрута по разовому билету?</w:t>
      </w:r>
    </w:p>
    <w:p w14:paraId="3D8F881E" w14:textId="39F74102" w:rsidR="004C7DA3" w:rsidRPr="008D2FB6" w:rsidRDefault="004C7DA3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разовому 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проездному документу (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билету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пригородный поезд можно войти и выйти на промежуточной станции участка действия 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проездного документа (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билета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не разрешается войти повторно и продолжить поездку до конечной точки маршрута. </w:t>
      </w:r>
    </w:p>
    <w:p w14:paraId="608222A7" w14:textId="14C5CFEC" w:rsidR="004C7DA3" w:rsidRPr="008D2FB6" w:rsidRDefault="004C7DA3">
      <w:pPr>
        <w:rPr>
          <w:sz w:val="28"/>
          <w:szCs w:val="28"/>
        </w:rPr>
      </w:pPr>
    </w:p>
    <w:p w14:paraId="6816DE95" w14:textId="6A1B4F17" w:rsidR="00BC6997" w:rsidRPr="008D2FB6" w:rsidRDefault="00BC6997" w:rsidP="00BC69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 какого возраста дети могут осуществлять поездки в пригородных поездах без сопровождения взрослых?</w:t>
      </w:r>
    </w:p>
    <w:p w14:paraId="67BA909C" w14:textId="222490D8" w:rsidR="00BC6997" w:rsidRDefault="00BC6997" w:rsidP="00BC6997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56 Правил перевозок пассажиров, багажа, грузобагажа железнодорожным транспортом, утвержденных приказом Минтранса России от 5 сентября 2022 г. № 352, проезд детей в возрасте до 7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в поездах пригородного сообщения без сопровождения взрослых не допускается. Таким образом, дети старше 7 лет могут путешествовать в пригородных поездах самостоятельно.</w:t>
      </w:r>
    </w:p>
    <w:p w14:paraId="6FD56E9B" w14:textId="77777777" w:rsidR="008D2FB6" w:rsidRPr="008D2FB6" w:rsidRDefault="008D2FB6" w:rsidP="00BC6997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A8DA8" w14:textId="535670C0" w:rsidR="00BC6997" w:rsidRPr="008D2FB6" w:rsidRDefault="00BC6997" w:rsidP="00BC69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Как часто может происходить проверка билетов в пути следования?</w:t>
      </w:r>
    </w:p>
    <w:p w14:paraId="76294FD4" w14:textId="7883778C" w:rsidR="00BC6997" w:rsidRPr="008D2FB6" w:rsidRDefault="00BC6997" w:rsidP="00BC6997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Проездной документ (билет), приобретенный пассажиром на поезд пригородного сообщения, сохраняется им в течение всего пути следования поезда и до момента выхода на станции, железнодорожном вокзале и остановочных пунктах. Проверка проездных документов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(билетов)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всем пути следования. </w:t>
      </w:r>
      <w:r w:rsidRPr="008D2FB6">
        <w:rPr>
          <w:rFonts w:ascii="Times New Roman" w:hAnsi="Times New Roman" w:cs="Times New Roman"/>
          <w:sz w:val="28"/>
          <w:szCs w:val="28"/>
        </w:rPr>
        <w:t>При этом количество проверок в пути следования не ограничено.</w:t>
      </w:r>
    </w:p>
    <w:p w14:paraId="6C67E8FB" w14:textId="77777777" w:rsidR="00BB6EB9" w:rsidRPr="008D2FB6" w:rsidRDefault="00BB6EB9">
      <w:pPr>
        <w:rPr>
          <w:sz w:val="28"/>
          <w:szCs w:val="28"/>
        </w:rPr>
      </w:pPr>
    </w:p>
    <w:p w14:paraId="0F2016F1" w14:textId="4725E59D" w:rsidR="004C7DA3" w:rsidRPr="008D2FB6" w:rsidRDefault="005E605B" w:rsidP="004C7D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4C7DA3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приобрести электронный проездной документ (билет)?</w:t>
      </w:r>
    </w:p>
    <w:p w14:paraId="0C553FBA" w14:textId="74FF9341" w:rsidR="00BB6EB9" w:rsidRDefault="004C7DA3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электронного проездного билета: через мобильное приложение 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«РЖД Пассажирам»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чат-бота</w:t>
      </w:r>
      <w:r w:rsidR="00BB6EB9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«АО Кузбасс-пригород»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мессенджерах МАКС и </w:t>
      </w:r>
      <w:r w:rsidR="008D2F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Электронный билет необходимо предъявить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кассиру билетному на железнодорожном транспорте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Вашего устройства.</w:t>
      </w:r>
    </w:p>
    <w:p w14:paraId="0BC11948" w14:textId="77777777" w:rsidR="008D2FB6" w:rsidRPr="008D2FB6" w:rsidRDefault="008D2FB6" w:rsidP="004C7DA3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E41D2" w14:textId="04CEC076" w:rsidR="00BB6EB9" w:rsidRPr="008D2FB6" w:rsidRDefault="00BB6EB9" w:rsidP="00BB6E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Необходимо ли распечатывать электронный </w:t>
      </w:r>
      <w:r w:rsidR="005E605B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проездной документ (билет)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6E4F5F0" w14:textId="2A191BC7" w:rsidR="005E605B" w:rsidRDefault="00BB6EB9" w:rsidP="00BB6EB9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электронный проездной документ (билет) предъявляется на бумажном либо электронном носителе.</w:t>
      </w:r>
    </w:p>
    <w:p w14:paraId="204B6B8D" w14:textId="77777777" w:rsidR="008D2FB6" w:rsidRPr="008D2FB6" w:rsidRDefault="008D2FB6" w:rsidP="00BB6EB9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7D487" w14:textId="7A50B222" w:rsidR="005E605B" w:rsidRPr="008D2FB6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Могу ли я оформить льготный электронный проездной документ (билет)?</w:t>
      </w:r>
    </w:p>
    <w:p w14:paraId="2529BAAD" w14:textId="416F7B0A" w:rsidR="005E605B" w:rsidRPr="008D2FB6" w:rsidRDefault="005E605B" w:rsidP="005E605B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Пассажиры, относящиеся к федеральной льготной категории граждан, могут оформить электронный льготный проездной документ (билет) в мобильном приложении «РЖД Пассажирам».</w:t>
      </w:r>
    </w:p>
    <w:p w14:paraId="7E2F1603" w14:textId="2E4D82A6" w:rsidR="008D2FB6" w:rsidRDefault="005E605B" w:rsidP="005E605B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школьники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- Кузбасса могут оформить электронный льготный проездной документ (билет) в мобильном приложении «РЖД Пассажирам» и 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чат-бота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«АО Кузбасс-пригород»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мессенджерах МАКС и </w:t>
      </w:r>
      <w:r w:rsidR="008D2F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432538" w14:textId="0C360B4F" w:rsidR="008D2FB6" w:rsidRDefault="005E605B" w:rsidP="001E15F0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Ознакомиться с правом льготного проезда Вы можете на сайте в разделе «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05C8B34" w14:textId="77777777" w:rsidR="008D2FB6" w:rsidRPr="008D2FB6" w:rsidRDefault="008D2FB6" w:rsidP="001E15F0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2B8AC" w14:textId="55321C2C" w:rsidR="001E15F0" w:rsidRPr="008D2FB6" w:rsidRDefault="001E15F0" w:rsidP="001E15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Как осуществить возврат электронного абонементного билета?</w:t>
      </w:r>
    </w:p>
    <w:p w14:paraId="7F0820B1" w14:textId="7E40DA2E" w:rsidR="00863764" w:rsidRPr="008D2FB6" w:rsidRDefault="00863764" w:rsidP="008637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возврата электронного абонементного билета необходимо в чат-боте 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«АО Кузбасс-пригород»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мессенджерах МАКС и </w:t>
      </w:r>
      <w:r w:rsidR="008D2F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функцию «возврат билета» и билет, который желаете вернуть. Система проинформирует о стоимости билета и сумме к возврату с учетом истекшего периода использования и о порядке возврата денежных средств. Далее необходимо подтвердить возврат, после чего билет в системе будет заблокирован. После этого обратитесь в любую пригородную билетную кассу АО «Кузбасс-Пригород» и заполните заявление. Возврат денег производится в течение 10 дней со дня подачи пассажиром письменного заявления.</w:t>
      </w:r>
    </w:p>
    <w:p w14:paraId="637DB3D5" w14:textId="77777777" w:rsidR="001E15F0" w:rsidRPr="008D2FB6" w:rsidRDefault="001E15F0" w:rsidP="005E605B">
      <w:pPr>
        <w:rPr>
          <w:sz w:val="28"/>
          <w:szCs w:val="28"/>
        </w:rPr>
      </w:pPr>
    </w:p>
    <w:p w14:paraId="598859F9" w14:textId="4F6A17BE" w:rsidR="005E605B" w:rsidRPr="008D2FB6" w:rsidRDefault="005E605B" w:rsidP="005E60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Билетопечатающий автомат не выдал проездной документ (билет). Что делать?</w:t>
      </w:r>
    </w:p>
    <w:p w14:paraId="5EF09B2B" w14:textId="3491343C" w:rsidR="005E605B" w:rsidRPr="008D2FB6" w:rsidRDefault="005E605B" w:rsidP="005E605B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сообщите нам о проблеме, позвонив по номеру телефона горячей линии 8-800-700-25-20 или обратитесь к кассиру (билетному) пригородной билетной кассы.</w:t>
      </w:r>
    </w:p>
    <w:p w14:paraId="7C54BA9F" w14:textId="1D63B151" w:rsidR="005E605B" w:rsidRPr="008D2FB6" w:rsidRDefault="005E605B" w:rsidP="005E605B">
      <w:pPr>
        <w:rPr>
          <w:sz w:val="28"/>
          <w:szCs w:val="28"/>
        </w:rPr>
      </w:pPr>
    </w:p>
    <w:p w14:paraId="5F7EBFFE" w14:textId="664B331C" w:rsidR="005E605B" w:rsidRPr="008D2FB6" w:rsidRDefault="001E15F0" w:rsidP="008D2F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="005E605B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делать, если забыл или нашел вещи в пригородном поезде?</w:t>
      </w:r>
    </w:p>
    <w:p w14:paraId="6E672B0D" w14:textId="77777777" w:rsidR="008D2FB6" w:rsidRDefault="005E605B" w:rsidP="008D2FB6">
      <w:pPr>
        <w:pStyle w:val="a7"/>
        <w:numPr>
          <w:ilvl w:val="0"/>
          <w:numId w:val="2"/>
        </w:numPr>
        <w:tabs>
          <w:tab w:val="left" w:pos="426"/>
        </w:tabs>
        <w:spacing w:before="375" w:after="37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забыли свои вещи в поезде: 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свяжитесь с нами и сообщите дату, время поездки и маршрут поезда, в котором вы могли оставить вашу вещь</w:t>
      </w:r>
      <w:r w:rsidR="00863764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</w:t>
      </w:r>
      <w:r w:rsidR="00863764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горячей линии АО «Кузбасс-пригород» 8-800-700-25-01. Также Вы можете обратиться к дежурному по вокзалу.</w:t>
      </w:r>
    </w:p>
    <w:p w14:paraId="55529A4B" w14:textId="67271A9D" w:rsidR="004C7DA3" w:rsidRPr="008D2FB6" w:rsidRDefault="005E605B" w:rsidP="008D2FB6">
      <w:pPr>
        <w:pStyle w:val="a7"/>
        <w:numPr>
          <w:ilvl w:val="0"/>
          <w:numId w:val="2"/>
        </w:numPr>
        <w:tabs>
          <w:tab w:val="left" w:pos="426"/>
        </w:tabs>
        <w:spacing w:before="375" w:after="37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нашли бесхозную вещь в поезде: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сообщите о находке сотрудникам транспортной безопасности. Они передадут информацию о найденной вещи специалистам и на конечную станцию маршрута, где ее сможет забрать хозяин. Если вы заметили бесхозную сумку, рюкзак, чемодан, ни в коем случае не трогайте вещи и срочно обратитесь к сотрудникам транспортной безопасности. </w:t>
      </w:r>
    </w:p>
    <w:p w14:paraId="4C509654" w14:textId="5C5F38C0" w:rsidR="004C7DA3" w:rsidRPr="008D2FB6" w:rsidRDefault="004C7DA3" w:rsidP="004C7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Можно ли в пригородных поездах перевозить ручную кладь, велосипеды?</w:t>
      </w:r>
    </w:p>
    <w:p w14:paraId="294D4C97" w14:textId="69F5745E" w:rsidR="005B0217" w:rsidRPr="008D2FB6" w:rsidRDefault="004C7DA3" w:rsidP="004C7DA3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можно. Каждый пассажир имеет право бесплатно провозить с собой на 1 проездной документ (билет), кроме мелких вещей, ручную кладь весом не более 36 кг, размер которой по сумме 3 измерений не превышает 180 см. К ручной клади относятся вещи пассажиров, перевозимые ими при себе, независимо от их рода и вида упаковки, которые по своим размерам помещаются на местах, предназначенных для размещения ручной клади.</w:t>
      </w:r>
      <w:r w:rsidR="005E605B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поезде пригородного сообщения пассажир имеет право дополнительно к установленной норме провезти до 50 кг ручной клади за отдельную плату.</w:t>
      </w:r>
      <w:r w:rsidR="005B0217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7E2DFE" w14:textId="77777777" w:rsidR="005B0217" w:rsidRPr="008D2FB6" w:rsidRDefault="005B0217" w:rsidP="004C7DA3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645F3" w14:textId="6BB715B4" w:rsidR="004C7DA3" w:rsidRPr="008D2FB6" w:rsidRDefault="004C7DA3" w:rsidP="004C7DA3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 пассажиров, перевозимые ими при себе, независимо от их рода и вида упаковки (далее - ручная кладь) должны быть помещены пассажирами в пассажирских вагонах на местах, предназначенных для размещения ручной клади, исходя из конструктивных особенностей вагона. </w:t>
      </w:r>
    </w:p>
    <w:p w14:paraId="69C88F94" w14:textId="4E38FDE7" w:rsidR="005B0217" w:rsidRPr="008D2FB6" w:rsidRDefault="005B0217" w:rsidP="004C7DA3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15849" w14:textId="04AE099E" w:rsidR="005B0217" w:rsidRPr="008D2FB6" w:rsidRDefault="005B0217" w:rsidP="004C7DA3">
      <w:pPr>
        <w:spacing w:before="375" w:after="37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Велосипеды в составе поездов пригородного сообщения перевозятся бесплатно.</w:t>
      </w:r>
    </w:p>
    <w:p w14:paraId="571AA4F1" w14:textId="356555D4" w:rsidR="004C7DA3" w:rsidRPr="008D2FB6" w:rsidRDefault="004C7DA3">
      <w:pPr>
        <w:rPr>
          <w:sz w:val="28"/>
          <w:szCs w:val="28"/>
        </w:rPr>
      </w:pPr>
    </w:p>
    <w:p w14:paraId="145F7791" w14:textId="431C6056" w:rsidR="004C7DA3" w:rsidRPr="008D2FB6" w:rsidRDefault="004C7DA3" w:rsidP="008D2F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осуществляется перевозка животных в пригородных поездах?</w:t>
      </w:r>
    </w:p>
    <w:p w14:paraId="6CBEAB60" w14:textId="77777777" w:rsid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перевозку в поездах пригородного сообщения мелких домашних (комнатных) животных, собак и птиц взимается плата. Мелкие домашние (комнатные) животные, собаки (кроме крупных собак и собак-проводников) и птицы перевозятся в ящиках, корзинах, клетках, контейнерах, которые должны помещаться на местах, предназначенных для размещения ручной клади, и которые должны быть устроены таким образом, чтобы была исключена возможность нанесения животными вреда пассажирам и перевозчику, и размещаться на местах, предназначенных для размещения ручной клади. Размер такого места ручной клади по сумме трех измерений не должен превышать 180 см.</w:t>
      </w:r>
    </w:p>
    <w:p w14:paraId="3FC1E9C6" w14:textId="77777777" w:rsid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перевозке мелких домашних (комнатных) животных, собак и птиц их владельцы или сопровождающие должны обеспечить соблюдение санитарно-гигиенического режима в вагоне. Не допускаются к перевозке животные и птицы, перевозка которых может угрожать жизни и здоровью пассажиров, работников перевозчика.</w:t>
      </w:r>
    </w:p>
    <w:p w14:paraId="092E8746" w14:textId="77777777" w:rsid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поездах пригородного сообщения разрешается перевозка мелких собак без тары в намордниках, на поводке и кошек под наблюдением их владельцев или сопровождающих.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собак производится в намордниках и с поводком в тамбуре поезда пригородного сообщения (не более двух собак на один вагон) - под наблюдением их владельцев или сопровождающих с оплатой стоимости их провоза.</w:t>
      </w:r>
    </w:p>
    <w:p w14:paraId="2B7EEA00" w14:textId="77777777" w:rsid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поездах пригородного сообщения разрешается перевозка служебных собак под наблюдением их владельцев или сопровождающих с оплатой стоимости их провоза.</w:t>
      </w:r>
    </w:p>
    <w:p w14:paraId="2D7AB9A3" w14:textId="590838FB" w:rsidR="004C7DA3" w:rsidRP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Стоимость провоза в поездах пригородного сообщения мелких домашних (комнатных) животных, собак (в том числе собак крупных пород и служебных собак) и птиц не может превышать двадцати пяти процентов стоимости проезда взрослого пассажира по аналогичному маршруту.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Собак-проводников инвалиды провозят с собой в вагонах всех типов. Плата за перевозку собак-проводников не взимается, и перевозочные документы не оформляются. Собака-проводник должна иметь ошейник и намордник и находиться у ног пассажира, которого она сопровождает.</w:t>
      </w:r>
    </w:p>
    <w:p w14:paraId="40E90A83" w14:textId="16839D11" w:rsidR="004C7DA3" w:rsidRPr="008D2FB6" w:rsidRDefault="004C7DA3" w:rsidP="008D2FB6">
      <w:pPr>
        <w:contextualSpacing/>
        <w:rPr>
          <w:sz w:val="28"/>
          <w:szCs w:val="28"/>
        </w:rPr>
      </w:pPr>
    </w:p>
    <w:p w14:paraId="45450BBE" w14:textId="1655B3F6" w:rsidR="004C7DA3" w:rsidRPr="008D2FB6" w:rsidRDefault="004C7DA3" w:rsidP="008D2F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перевозится детская коляска в пригородном поезде?</w:t>
      </w:r>
    </w:p>
    <w:p w14:paraId="04E044E7" w14:textId="19BE0233" w:rsidR="004C7DA3" w:rsidRPr="008D2FB6" w:rsidRDefault="004C7DA3" w:rsidP="008D2FB6">
      <w:pPr>
        <w:spacing w:before="37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185 правил перевозок пассажиров, багажа, грузобагажа железнодорожным транспортом, утвержденных приказом Минтранса России от 5 сентября 2022 г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352, пассажирам с детьми и инвалидам, имеющим ограниченную способность к передвижению, разрешается провозить при себе в поездах дальнего следования и пригородного сообщения сверх установленной нормы провоза ручной клади без взимания платы соответственно детскую и инвалидную коляску, а также иные необходимые для их передвижения технические средства реабилитации.</w:t>
      </w:r>
    </w:p>
    <w:p w14:paraId="0BEA1556" w14:textId="71B9CDBC" w:rsidR="004C7DA3" w:rsidRPr="008D2FB6" w:rsidRDefault="004C7DA3">
      <w:pPr>
        <w:rPr>
          <w:sz w:val="28"/>
          <w:szCs w:val="28"/>
        </w:rPr>
      </w:pPr>
    </w:p>
    <w:p w14:paraId="00169146" w14:textId="37013CF9" w:rsidR="004C7DA3" w:rsidRPr="008D2FB6" w:rsidRDefault="005B0217">
      <w:pPr>
        <w:rPr>
          <w:rFonts w:ascii="Times New Roman" w:hAnsi="Times New Roman" w:cs="Times New Roman"/>
          <w:sz w:val="28"/>
          <w:szCs w:val="28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каких случаях берется штраф?</w:t>
      </w:r>
    </w:p>
    <w:p w14:paraId="5B40B3CD" w14:textId="4C4C2AA6" w:rsidR="004C7DA3" w:rsidRPr="008D2FB6" w:rsidRDefault="004C7DA3" w:rsidP="004C7DA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ст.110.1 Федерального закона от 10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18-ФЗ «Устав железнодорожного транспорта Российской Федерации» за отказ от приобретения проездного документа, а также от внесения платы за оказание услуги по его оформлению, безбилетным физическим лицом уплачивается перевозчику штраф в поезде пригородного сообщения – в пятидесятикратном размере установленного тарифа на перевозку пассажира на расстояние 10</w:t>
      </w:r>
      <w:r w:rsid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километров*.</w:t>
      </w:r>
    </w:p>
    <w:p w14:paraId="5C3EB2DC" w14:textId="77777777" w:rsidR="004C7DA3" w:rsidRPr="008D2FB6" w:rsidRDefault="004C7DA3" w:rsidP="004C7DA3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*Расстояние 10 километров приравнено к 2 зоне.</w:t>
      </w:r>
    </w:p>
    <w:p w14:paraId="6C6097A2" w14:textId="1177C41D" w:rsidR="004C7DA3" w:rsidRPr="008D2FB6" w:rsidRDefault="004C7DA3" w:rsidP="004C7DA3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сумма штрафа составляет 1</w:t>
      </w:r>
      <w:r w:rsidR="008D2FB6"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950</w:t>
      </w: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50A60967" w14:textId="010AA037" w:rsidR="004C7DA3" w:rsidRPr="008D2FB6" w:rsidRDefault="004C7DA3" w:rsidP="004C7DA3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безбилетного гражданина от уплаты штрафа, взыскание производится в судебном порядке.</w:t>
      </w:r>
    </w:p>
    <w:p w14:paraId="0FB0FD3B" w14:textId="77777777" w:rsidR="005B0217" w:rsidRPr="008D2FB6" w:rsidRDefault="005B0217" w:rsidP="004C7DA3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04A72" w14:textId="1F6AFC72" w:rsidR="005B0217" w:rsidRPr="008D2FB6" w:rsidRDefault="005B0217" w:rsidP="008D2F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E15F0"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D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Разрешено ли курение в электропоездах?</w:t>
      </w:r>
    </w:p>
    <w:p w14:paraId="49DE9955" w14:textId="71A1434F" w:rsidR="004C7DA3" w:rsidRPr="008D2FB6" w:rsidRDefault="004C7DA3" w:rsidP="008D2FB6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 марта 2005 г. № 111, установлено, что в вагонах поезда пригородного сообщения, в том числе и тамбурах, курение запрещается. Пассажир может быть удален из поезда работниками органов внутренних дел, если при посадке в поезд или в пути следования пассажир нарушает правила проезда, общественный порядок и мешает спокойствию других пассажиров. При этом средства в размере стоимости проезда за непроследованное расстояние и стоимости перевозки багажа не возвращаются. Кроме того, курение в вагонах и тамбурах поезда пригородного сообщения является правонарушением, за которое установлена административная ответственность. </w:t>
      </w:r>
    </w:p>
    <w:sectPr w:rsidR="004C7DA3" w:rsidRPr="008D2FB6" w:rsidSect="001E15F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0FE7"/>
    <w:multiLevelType w:val="hybridMultilevel"/>
    <w:tmpl w:val="A51E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B6CB2"/>
    <w:multiLevelType w:val="multilevel"/>
    <w:tmpl w:val="788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C2"/>
    <w:rsid w:val="001E15F0"/>
    <w:rsid w:val="004C7DA3"/>
    <w:rsid w:val="005B0217"/>
    <w:rsid w:val="005E605B"/>
    <w:rsid w:val="00863764"/>
    <w:rsid w:val="008D2FB6"/>
    <w:rsid w:val="00BB6EB9"/>
    <w:rsid w:val="00BC6997"/>
    <w:rsid w:val="00D568C2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9CFF"/>
  <w15:chartTrackingRefBased/>
  <w15:docId w15:val="{E79AFC1F-18D9-47DE-BD73-EBC7CDC1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7DA3"/>
    <w:rPr>
      <w:b/>
      <w:bCs/>
    </w:rPr>
  </w:style>
  <w:style w:type="paragraph" w:styleId="a4">
    <w:name w:val="Normal (Web)"/>
    <w:basedOn w:val="a"/>
    <w:uiPriority w:val="99"/>
    <w:semiHidden/>
    <w:unhideWhenUsed/>
    <w:rsid w:val="004C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7DA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E605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D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516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1159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3225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0685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067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6584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5571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7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5826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9687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5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1552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878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8976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3929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2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889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46778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0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8322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9280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6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5375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1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1193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8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8938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615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7093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4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4598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6755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059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01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2787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180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5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4557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0894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2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5869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7280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8350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9360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8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1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7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6025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4800">
                                      <w:marLeft w:val="0"/>
                                      <w:marRight w:val="0"/>
                                      <w:marTop w:val="0"/>
                                      <w:marBottom w:val="6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31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704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4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21539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1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6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708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8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8284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288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32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6891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0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3703">
                          <w:marLeft w:val="0"/>
                          <w:marRight w:val="60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FF1F5"/>
          </w:divBdr>
          <w:divsChild>
            <w:div w:id="7612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6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  <w:div w:id="1346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Паламарчук Варвара Александровна</dc:creator>
  <cp:keywords/>
  <dc:description/>
  <cp:lastModifiedBy>Паламарчук Варвара Александровна</cp:lastModifiedBy>
  <cp:revision>6</cp:revision>
  <dcterms:created xsi:type="dcterms:W3CDTF">2025-03-06T02:04:00Z</dcterms:created>
  <dcterms:modified xsi:type="dcterms:W3CDTF">2026-06-04T02:42:00Z</dcterms:modified>
</cp:coreProperties>
</file>